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48" w:rsidRDefault="0066175C" w:rsidP="003D172F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تعالی</w:t>
      </w:r>
    </w:p>
    <w:p w:rsidR="007E552F" w:rsidRDefault="007E552F" w:rsidP="0042475D">
      <w:pPr>
        <w:bidi/>
        <w:rPr>
          <w:b/>
          <w:bCs/>
          <w:sz w:val="28"/>
          <w:szCs w:val="32"/>
          <w:rtl/>
          <w:lang w:bidi="fa-IR"/>
        </w:rPr>
      </w:pPr>
    </w:p>
    <w:p w:rsidR="0066175C" w:rsidRPr="00FD69AD" w:rsidRDefault="00FD69AD" w:rsidP="00FD69AD">
      <w:pPr>
        <w:bidi/>
        <w:rPr>
          <w:rFonts w:hint="cs"/>
          <w:b/>
          <w:bCs/>
          <w:sz w:val="28"/>
          <w:szCs w:val="32"/>
          <w:rtl/>
          <w:lang w:bidi="fa-IR"/>
        </w:rPr>
      </w:pPr>
      <w:bookmarkStart w:id="0" w:name="_GoBack"/>
      <w:r>
        <w:rPr>
          <w:rFonts w:hint="cs"/>
          <w:b/>
          <w:bCs/>
          <w:sz w:val="28"/>
          <w:szCs w:val="32"/>
          <w:rtl/>
          <w:lang w:bidi="fa-IR"/>
        </w:rPr>
        <w:t>اسامی همکاران طرح</w:t>
      </w:r>
      <w:r w:rsidRPr="00FD69AD">
        <w:rPr>
          <w:b/>
          <w:bCs/>
          <w:sz w:val="28"/>
          <w:szCs w:val="32"/>
          <w:lang w:bidi="fa-IR"/>
        </w:rPr>
        <w:t xml:space="preserve"> </w:t>
      </w:r>
      <w:r w:rsidRPr="00FD69AD">
        <w:rPr>
          <w:rFonts w:hint="cs"/>
          <w:b/>
          <w:bCs/>
          <w:sz w:val="28"/>
          <w:szCs w:val="32"/>
          <w:rtl/>
          <w:lang w:bidi="fa-IR"/>
        </w:rPr>
        <w:t xml:space="preserve"> پژوهشی "..."</w:t>
      </w:r>
    </w:p>
    <w:bookmarkEnd w:id="0"/>
    <w:tbl>
      <w:tblPr>
        <w:tblStyle w:val="TableGrid"/>
        <w:tblpPr w:leftFromText="180" w:rightFromText="180" w:vertAnchor="text" w:horzAnchor="margin" w:tblpXSpec="right" w:tblpY="255"/>
        <w:bidiVisual/>
        <w:tblW w:w="5393" w:type="pct"/>
        <w:tblLook w:val="04A0" w:firstRow="1" w:lastRow="0" w:firstColumn="1" w:lastColumn="0" w:noHBand="0" w:noVBand="1"/>
      </w:tblPr>
      <w:tblGrid>
        <w:gridCol w:w="1452"/>
        <w:gridCol w:w="2609"/>
        <w:gridCol w:w="1801"/>
        <w:gridCol w:w="2436"/>
        <w:gridCol w:w="2332"/>
      </w:tblGrid>
      <w:tr w:rsidR="006E1B65" w:rsidTr="007E552F">
        <w:tc>
          <w:tcPr>
            <w:tcW w:w="683" w:type="pct"/>
            <w:tcBorders>
              <w:bottom w:val="single" w:sz="12" w:space="0" w:color="auto"/>
            </w:tcBorders>
            <w:vAlign w:val="center"/>
          </w:tcPr>
          <w:p w:rsidR="00432AFB" w:rsidRDefault="00432AFB" w:rsidP="00C133CA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tcBorders>
              <w:bottom w:val="single" w:sz="12" w:space="0" w:color="auto"/>
            </w:tcBorders>
            <w:vAlign w:val="center"/>
          </w:tcPr>
          <w:p w:rsidR="00432AFB" w:rsidRPr="00C133CA" w:rsidRDefault="00432AFB" w:rsidP="00C133C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C133CA">
              <w:rPr>
                <w:rFonts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847" w:type="pct"/>
            <w:tcBorders>
              <w:bottom w:val="single" w:sz="12" w:space="0" w:color="auto"/>
            </w:tcBorders>
            <w:vAlign w:val="center"/>
          </w:tcPr>
          <w:p w:rsidR="00432AFB" w:rsidRPr="00C133CA" w:rsidRDefault="00DB49B1" w:rsidP="00DB49B1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DB49B1">
              <w:rPr>
                <w:b/>
                <w:bCs/>
                <w:rtl/>
                <w:lang w:bidi="fa-IR"/>
              </w:rPr>
              <w:t>مرب</w:t>
            </w:r>
            <w:r w:rsidRPr="00DB49B1">
              <w:rPr>
                <w:rFonts w:hint="cs"/>
                <w:b/>
                <w:bCs/>
                <w:rtl/>
                <w:lang w:bidi="fa-IR"/>
              </w:rPr>
              <w:t>ی</w:t>
            </w:r>
            <w:r>
              <w:rPr>
                <w:b/>
                <w:bCs/>
                <w:rtl/>
                <w:lang w:bidi="fa-IR"/>
              </w:rPr>
              <w:t>/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DB49B1">
              <w:rPr>
                <w:b/>
                <w:bCs/>
                <w:rtl/>
                <w:lang w:bidi="fa-IR"/>
              </w:rPr>
              <w:t>استاد</w:t>
            </w:r>
            <w:r w:rsidRPr="00DB49B1">
              <w:rPr>
                <w:rFonts w:hint="cs"/>
                <w:b/>
                <w:bCs/>
                <w:rtl/>
                <w:lang w:bidi="fa-IR"/>
              </w:rPr>
              <w:t>یار</w:t>
            </w:r>
            <w:r w:rsidRPr="00DB49B1">
              <w:rPr>
                <w:b/>
                <w:bCs/>
                <w:rtl/>
                <w:lang w:bidi="fa-IR"/>
              </w:rPr>
              <w:t>/ دانش</w:t>
            </w:r>
            <w:r w:rsidRPr="00DB49B1">
              <w:rPr>
                <w:rFonts w:hint="cs"/>
                <w:b/>
                <w:bCs/>
                <w:rtl/>
                <w:lang w:bidi="fa-IR"/>
              </w:rPr>
              <w:t>یار</w:t>
            </w:r>
            <w:r>
              <w:rPr>
                <w:b/>
                <w:bCs/>
                <w:rtl/>
                <w:lang w:bidi="fa-IR"/>
              </w:rPr>
              <w:t>/ استاد</w:t>
            </w:r>
          </w:p>
        </w:tc>
        <w:tc>
          <w:tcPr>
            <w:tcW w:w="1146" w:type="pct"/>
            <w:tcBorders>
              <w:bottom w:val="single" w:sz="12" w:space="0" w:color="auto"/>
            </w:tcBorders>
            <w:vAlign w:val="center"/>
          </w:tcPr>
          <w:p w:rsidR="00432AFB" w:rsidRPr="00C133CA" w:rsidRDefault="00432AFB" w:rsidP="00C133C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C133CA">
              <w:rPr>
                <w:rFonts w:hint="cs"/>
                <w:b/>
                <w:bCs/>
                <w:rtl/>
                <w:lang w:bidi="fa-IR"/>
              </w:rPr>
              <w:t>نقش در انجام طرح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center"/>
          </w:tcPr>
          <w:p w:rsidR="00432AFB" w:rsidRPr="00C133CA" w:rsidRDefault="00432AFB" w:rsidP="00C133CA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 w:rsidRPr="00C133CA">
              <w:rPr>
                <w:rFonts w:hint="cs"/>
                <w:b/>
                <w:bCs/>
                <w:rtl/>
                <w:lang w:bidi="fa-IR"/>
              </w:rPr>
              <w:t>تاریخ و امضا</w:t>
            </w:r>
          </w:p>
        </w:tc>
      </w:tr>
      <w:tr w:rsidR="006E1B65" w:rsidTr="007E552F">
        <w:trPr>
          <w:trHeight w:val="830"/>
        </w:trPr>
        <w:tc>
          <w:tcPr>
            <w:tcW w:w="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9B1" w:rsidRDefault="00DB49B1" w:rsidP="00C133CA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مجری اصلی طرح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9B1" w:rsidRPr="001420D8" w:rsidRDefault="00DB49B1" w:rsidP="001420D8">
            <w:pPr>
              <w:bidi/>
              <w:jc w:val="center"/>
              <w:rPr>
                <w:b/>
                <w:bCs/>
                <w:sz w:val="23"/>
                <w:szCs w:val="23"/>
                <w:rtl/>
                <w:lang w:bidi="fa-IR"/>
              </w:rPr>
            </w:pPr>
          </w:p>
        </w:tc>
        <w:tc>
          <w:tcPr>
            <w:tcW w:w="8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9B1" w:rsidRPr="00905DFC" w:rsidRDefault="00DB49B1" w:rsidP="00905DFC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9B1" w:rsidRPr="00905DFC" w:rsidRDefault="00905DFC" w:rsidP="00905DFC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905DFC">
              <w:rPr>
                <w:rFonts w:hint="cs"/>
                <w:b/>
                <w:bCs/>
                <w:szCs w:val="24"/>
                <w:rtl/>
                <w:lang w:bidi="fa-IR"/>
              </w:rPr>
              <w:t>مجری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9B1" w:rsidRPr="00905DFC" w:rsidRDefault="00DB49B1" w:rsidP="007E552F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C92052" w:rsidTr="00721094">
        <w:trPr>
          <w:trHeight w:val="830"/>
        </w:trPr>
        <w:tc>
          <w:tcPr>
            <w:tcW w:w="683" w:type="pct"/>
            <w:vMerge w:val="restart"/>
            <w:tcBorders>
              <w:top w:val="single" w:sz="12" w:space="0" w:color="auto"/>
            </w:tcBorders>
            <w:vAlign w:val="center"/>
          </w:tcPr>
          <w:p w:rsidR="00C92052" w:rsidRDefault="00C92052" w:rsidP="00C9205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همکاران </w:t>
            </w:r>
            <w:r>
              <w:rPr>
                <w:rtl/>
              </w:rPr>
              <w:t xml:space="preserve"> </w:t>
            </w:r>
            <w:r w:rsidRPr="00024DDE">
              <w:rPr>
                <w:rtl/>
                <w:lang w:bidi="fa-IR"/>
              </w:rPr>
              <w:t>ه</w:t>
            </w:r>
            <w:r w:rsidRPr="00024DDE">
              <w:rPr>
                <w:rFonts w:hint="cs"/>
                <w:rtl/>
                <w:lang w:bidi="fa-IR"/>
              </w:rPr>
              <w:t>یئت</w:t>
            </w:r>
            <w:r w:rsidRPr="00024DDE">
              <w:rPr>
                <w:rtl/>
                <w:lang w:bidi="fa-IR"/>
              </w:rPr>
              <w:t xml:space="preserve"> علم</w:t>
            </w:r>
            <w:r w:rsidRPr="00024DDE">
              <w:rPr>
                <w:rFonts w:hint="cs"/>
                <w:rtl/>
                <w:lang w:bidi="fa-IR"/>
              </w:rPr>
              <w:t>ی</w:t>
            </w:r>
          </w:p>
        </w:tc>
        <w:tc>
          <w:tcPr>
            <w:tcW w:w="1227" w:type="pct"/>
            <w:tcBorders>
              <w:top w:val="single" w:sz="12" w:space="0" w:color="auto"/>
              <w:bottom w:val="single" w:sz="4" w:space="0" w:color="auto"/>
            </w:tcBorders>
          </w:tcPr>
          <w:p w:rsidR="00C92052" w:rsidRPr="00CB6348" w:rsidRDefault="00C92052" w:rsidP="00C92052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8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052" w:rsidRPr="00CB6348" w:rsidRDefault="00C92052" w:rsidP="00C92052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46" w:type="pct"/>
            <w:tcBorders>
              <w:top w:val="single" w:sz="12" w:space="0" w:color="auto"/>
              <w:bottom w:val="single" w:sz="4" w:space="0" w:color="auto"/>
            </w:tcBorders>
          </w:tcPr>
          <w:p w:rsidR="00C92052" w:rsidRPr="00CB6348" w:rsidRDefault="00C92052" w:rsidP="00C92052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0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052" w:rsidRPr="00905DFC" w:rsidRDefault="00C92052" w:rsidP="00C92052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C92052" w:rsidTr="00721094">
        <w:trPr>
          <w:trHeight w:val="830"/>
        </w:trPr>
        <w:tc>
          <w:tcPr>
            <w:tcW w:w="683" w:type="pct"/>
            <w:vMerge/>
            <w:vAlign w:val="center"/>
          </w:tcPr>
          <w:p w:rsidR="00C92052" w:rsidRDefault="00C92052" w:rsidP="00C92052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C92052" w:rsidRPr="00CB6348" w:rsidRDefault="00C92052" w:rsidP="00C92052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052" w:rsidRPr="00CB6348" w:rsidRDefault="00C92052" w:rsidP="00C92052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C92052" w:rsidRPr="00CB6348" w:rsidRDefault="00C92052" w:rsidP="00C92052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052" w:rsidRPr="00905DFC" w:rsidRDefault="00C92052" w:rsidP="00C92052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1420D8" w:rsidTr="00721094">
        <w:trPr>
          <w:trHeight w:val="830"/>
        </w:trPr>
        <w:tc>
          <w:tcPr>
            <w:tcW w:w="683" w:type="pct"/>
            <w:vMerge/>
            <w:vAlign w:val="center"/>
          </w:tcPr>
          <w:p w:rsidR="001420D8" w:rsidRDefault="001420D8" w:rsidP="001420D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1420D8" w:rsidRPr="00CB6348" w:rsidRDefault="001420D8" w:rsidP="001420D8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D8" w:rsidRPr="00CB6348" w:rsidRDefault="001420D8" w:rsidP="001420D8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420D8" w:rsidRPr="00CB6348" w:rsidRDefault="001420D8" w:rsidP="001420D8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D8" w:rsidRPr="00905DFC" w:rsidRDefault="001420D8" w:rsidP="001420D8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1420D8" w:rsidTr="00721094">
        <w:trPr>
          <w:trHeight w:val="830"/>
        </w:trPr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</w:tcPr>
          <w:p w:rsidR="001420D8" w:rsidRDefault="001420D8" w:rsidP="001420D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</w:tcPr>
          <w:p w:rsidR="001420D8" w:rsidRPr="00CB6348" w:rsidRDefault="001420D8" w:rsidP="001420D8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D8" w:rsidRPr="00CB6348" w:rsidRDefault="001420D8" w:rsidP="001420D8">
            <w:pPr>
              <w:bidi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420D8" w:rsidRPr="00CB6348" w:rsidRDefault="001420D8" w:rsidP="001420D8">
            <w:pPr>
              <w:bidi/>
              <w:rPr>
                <w:color w:val="000000" w:themeColor="text1"/>
                <w:rtl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0D8" w:rsidRPr="00905DFC" w:rsidRDefault="001420D8" w:rsidP="001420D8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1420D8" w:rsidTr="007E552F"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1420D8" w:rsidRDefault="001420D8" w:rsidP="001420D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همکاران</w:t>
            </w:r>
          </w:p>
          <w:p w:rsidR="001420D8" w:rsidRDefault="001420D8" w:rsidP="001420D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بین</w:t>
            </w:r>
            <w:r>
              <w:rPr>
                <w:rtl/>
                <w:lang w:bidi="fa-IR"/>
              </w:rPr>
              <w:softHyphen/>
            </w:r>
            <w:r>
              <w:rPr>
                <w:rFonts w:hint="cs"/>
                <w:rtl/>
                <w:lang w:bidi="fa-IR"/>
              </w:rPr>
              <w:t>المللی</w:t>
            </w:r>
          </w:p>
        </w:tc>
        <w:tc>
          <w:tcPr>
            <w:tcW w:w="1227" w:type="pct"/>
            <w:tcBorders>
              <w:top w:val="single" w:sz="12" w:space="0" w:color="auto"/>
            </w:tcBorders>
            <w:vAlign w:val="center"/>
          </w:tcPr>
          <w:p w:rsidR="001420D8" w:rsidRPr="00CB6348" w:rsidRDefault="001420D8" w:rsidP="001420D8">
            <w:pPr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  <w:vAlign w:val="center"/>
          </w:tcPr>
          <w:p w:rsidR="001420D8" w:rsidRPr="00CB6348" w:rsidRDefault="001420D8" w:rsidP="001420D8">
            <w:pPr>
              <w:bidi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1420D8" w:rsidRPr="00CB6348" w:rsidRDefault="001420D8" w:rsidP="001420D8">
            <w:pPr>
              <w:bidi/>
              <w:jc w:val="center"/>
              <w:rPr>
                <w:szCs w:val="24"/>
                <w:rtl/>
                <w:lang w:bidi="fa-IR"/>
              </w:rPr>
            </w:pPr>
          </w:p>
        </w:tc>
        <w:tc>
          <w:tcPr>
            <w:tcW w:w="1097" w:type="pct"/>
            <w:tcBorders>
              <w:top w:val="single" w:sz="12" w:space="0" w:color="auto"/>
            </w:tcBorders>
            <w:vAlign w:val="center"/>
          </w:tcPr>
          <w:p w:rsidR="001420D8" w:rsidRPr="00905DFC" w:rsidRDefault="001420D8" w:rsidP="001420D8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CB6348" w:rsidTr="00460605">
        <w:tc>
          <w:tcPr>
            <w:tcW w:w="683" w:type="pct"/>
            <w:vMerge w:val="restart"/>
            <w:tcBorders>
              <w:top w:val="single" w:sz="12" w:space="0" w:color="auto"/>
            </w:tcBorders>
            <w:vAlign w:val="center"/>
          </w:tcPr>
          <w:p w:rsidR="00CB6348" w:rsidRDefault="00CB6348" w:rsidP="00CB634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سایر همکاران</w:t>
            </w:r>
          </w:p>
        </w:tc>
        <w:tc>
          <w:tcPr>
            <w:tcW w:w="1227" w:type="pct"/>
            <w:tcBorders>
              <w:top w:val="single" w:sz="12" w:space="0" w:color="auto"/>
            </w:tcBorders>
            <w:vAlign w:val="center"/>
          </w:tcPr>
          <w:p w:rsidR="00CB6348" w:rsidRPr="00CB6348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847" w:type="pct"/>
            <w:tcBorders>
              <w:top w:val="single" w:sz="12" w:space="0" w:color="auto"/>
            </w:tcBorders>
          </w:tcPr>
          <w:p w:rsidR="00CB6348" w:rsidRPr="00D55D99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1146" w:type="pct"/>
            <w:tcBorders>
              <w:top w:val="single" w:sz="12" w:space="0" w:color="auto"/>
            </w:tcBorders>
            <w:vAlign w:val="center"/>
          </w:tcPr>
          <w:p w:rsidR="00CB6348" w:rsidRPr="00905DFC" w:rsidRDefault="00CB6348" w:rsidP="00CB634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97" w:type="pct"/>
            <w:tcBorders>
              <w:top w:val="single" w:sz="12" w:space="0" w:color="auto"/>
            </w:tcBorders>
            <w:vAlign w:val="center"/>
          </w:tcPr>
          <w:p w:rsidR="00CB6348" w:rsidRPr="00905DFC" w:rsidRDefault="00CB6348" w:rsidP="00CB6348">
            <w:pPr>
              <w:bidi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CB6348" w:rsidTr="00460605">
        <w:tc>
          <w:tcPr>
            <w:tcW w:w="683" w:type="pct"/>
            <w:vMerge/>
            <w:vAlign w:val="center"/>
          </w:tcPr>
          <w:p w:rsidR="00CB6348" w:rsidRDefault="00CB6348" w:rsidP="00CB634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vAlign w:val="center"/>
          </w:tcPr>
          <w:p w:rsidR="00CB6348" w:rsidRPr="00CB6348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847" w:type="pct"/>
          </w:tcPr>
          <w:p w:rsidR="00CB6348" w:rsidRPr="00D55D99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1146" w:type="pct"/>
            <w:vAlign w:val="center"/>
          </w:tcPr>
          <w:p w:rsidR="00CB6348" w:rsidRPr="00905DFC" w:rsidRDefault="00CB6348" w:rsidP="00CB634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97" w:type="pct"/>
            <w:vAlign w:val="center"/>
          </w:tcPr>
          <w:p w:rsidR="00CB6348" w:rsidRPr="00905DFC" w:rsidRDefault="00CB6348" w:rsidP="00CB634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  <w:tr w:rsidR="00CB6348" w:rsidTr="00460605">
        <w:tc>
          <w:tcPr>
            <w:tcW w:w="683" w:type="pct"/>
            <w:vMerge/>
            <w:vAlign w:val="center"/>
          </w:tcPr>
          <w:p w:rsidR="00CB6348" w:rsidRDefault="00CB6348" w:rsidP="00CB6348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27" w:type="pct"/>
            <w:vAlign w:val="center"/>
          </w:tcPr>
          <w:p w:rsidR="00CB6348" w:rsidRPr="00CB6348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847" w:type="pct"/>
          </w:tcPr>
          <w:p w:rsidR="00CB6348" w:rsidRDefault="00CB6348" w:rsidP="00CB6348">
            <w:pPr>
              <w:bidi/>
              <w:rPr>
                <w:rFonts w:cs="B Mitra"/>
                <w:rtl/>
              </w:rPr>
            </w:pPr>
          </w:p>
        </w:tc>
        <w:tc>
          <w:tcPr>
            <w:tcW w:w="1146" w:type="pct"/>
            <w:vAlign w:val="center"/>
          </w:tcPr>
          <w:p w:rsidR="00CB6348" w:rsidRPr="00905DFC" w:rsidRDefault="00CB6348" w:rsidP="00CB634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097" w:type="pct"/>
            <w:vAlign w:val="center"/>
          </w:tcPr>
          <w:p w:rsidR="00CB6348" w:rsidRPr="00905DFC" w:rsidRDefault="00CB6348" w:rsidP="00CB6348">
            <w:pPr>
              <w:bidi/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</w:tr>
    </w:tbl>
    <w:p w:rsidR="00B55A1E" w:rsidRDefault="00345525" w:rsidP="00606BE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همکاران بین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المللی </w:t>
      </w:r>
      <w:r w:rsidR="00885845">
        <w:rPr>
          <w:rFonts w:hint="cs"/>
          <w:rtl/>
          <w:lang w:bidi="fa-IR"/>
        </w:rPr>
        <w:t xml:space="preserve">و همکاران ایرانی خارج از کشور </w:t>
      </w:r>
      <w:r>
        <w:rPr>
          <w:rFonts w:hint="cs"/>
          <w:rtl/>
          <w:lang w:bidi="fa-IR"/>
        </w:rPr>
        <w:t>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توانند موافقت خود را در نامه</w:t>
      </w:r>
      <w:r>
        <w:rPr>
          <w:rtl/>
          <w:lang w:bidi="fa-IR"/>
        </w:rPr>
        <w:softHyphen/>
      </w:r>
      <w:r w:rsidR="00606BEE">
        <w:rPr>
          <w:rFonts w:hint="cs"/>
          <w:rtl/>
          <w:lang w:bidi="fa-IR"/>
        </w:rPr>
        <w:t xml:space="preserve">ای جدا </w:t>
      </w:r>
      <w:r w:rsidR="00CB6348">
        <w:rPr>
          <w:rFonts w:hint="cs"/>
          <w:rtl/>
          <w:lang w:bidi="fa-IR"/>
        </w:rPr>
        <w:t xml:space="preserve">(به مجری) </w:t>
      </w:r>
      <w:r>
        <w:rPr>
          <w:rFonts w:hint="cs"/>
          <w:rtl/>
          <w:lang w:bidi="fa-IR"/>
        </w:rPr>
        <w:t>که به امضای آنها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رسد </w:t>
      </w:r>
      <w:r w:rsidR="00606BEE">
        <w:rPr>
          <w:rFonts w:hint="cs"/>
          <w:rtl/>
          <w:lang w:bidi="fa-IR"/>
        </w:rPr>
        <w:t>ارائه نمایند.</w:t>
      </w:r>
      <w:r w:rsidR="00CA4131">
        <w:rPr>
          <w:rFonts w:hint="cs"/>
          <w:rtl/>
          <w:lang w:bidi="fa-IR"/>
        </w:rPr>
        <w:t xml:space="preserve"> پرینت این نامه در سه نسخه ضمیمه مدارک ارسال شود.</w:t>
      </w:r>
    </w:p>
    <w:p w:rsidR="00F85E0E" w:rsidRPr="00F00548" w:rsidRDefault="001871E9" w:rsidP="00432AFB">
      <w:pPr>
        <w:bidi/>
        <w:ind w:left="36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sectPr w:rsidR="00F85E0E" w:rsidRPr="00F00548" w:rsidSect="003D172F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87A35"/>
    <w:multiLevelType w:val="hybridMultilevel"/>
    <w:tmpl w:val="2AE6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A2"/>
    <w:multiLevelType w:val="hybridMultilevel"/>
    <w:tmpl w:val="4BDEECD8"/>
    <w:lvl w:ilvl="0" w:tplc="65782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658"/>
    <w:multiLevelType w:val="hybridMultilevel"/>
    <w:tmpl w:val="E0223B82"/>
    <w:lvl w:ilvl="0" w:tplc="B8BC9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548"/>
    <w:rsid w:val="00024DDE"/>
    <w:rsid w:val="00035A72"/>
    <w:rsid w:val="0006387F"/>
    <w:rsid w:val="00064824"/>
    <w:rsid w:val="00074BDF"/>
    <w:rsid w:val="000E709B"/>
    <w:rsid w:val="00125703"/>
    <w:rsid w:val="0013210C"/>
    <w:rsid w:val="00135092"/>
    <w:rsid w:val="00136D77"/>
    <w:rsid w:val="001420D8"/>
    <w:rsid w:val="00165D8E"/>
    <w:rsid w:val="001725C3"/>
    <w:rsid w:val="00173CBD"/>
    <w:rsid w:val="001749B4"/>
    <w:rsid w:val="00184397"/>
    <w:rsid w:val="001871E9"/>
    <w:rsid w:val="001C51FE"/>
    <w:rsid w:val="001F7DEF"/>
    <w:rsid w:val="002068AC"/>
    <w:rsid w:val="002174B5"/>
    <w:rsid w:val="00225718"/>
    <w:rsid w:val="0024264B"/>
    <w:rsid w:val="0025353B"/>
    <w:rsid w:val="00264179"/>
    <w:rsid w:val="002B21DC"/>
    <w:rsid w:val="002B2BCD"/>
    <w:rsid w:val="002D72E2"/>
    <w:rsid w:val="002E0474"/>
    <w:rsid w:val="002F63F5"/>
    <w:rsid w:val="00303C26"/>
    <w:rsid w:val="00316F2D"/>
    <w:rsid w:val="00335D9F"/>
    <w:rsid w:val="00335DC0"/>
    <w:rsid w:val="00345525"/>
    <w:rsid w:val="00366C02"/>
    <w:rsid w:val="003727EF"/>
    <w:rsid w:val="00372BF2"/>
    <w:rsid w:val="00381508"/>
    <w:rsid w:val="00383DAF"/>
    <w:rsid w:val="003B13CD"/>
    <w:rsid w:val="003B63CF"/>
    <w:rsid w:val="003B7E96"/>
    <w:rsid w:val="003D172F"/>
    <w:rsid w:val="003D5883"/>
    <w:rsid w:val="0041114C"/>
    <w:rsid w:val="0042475D"/>
    <w:rsid w:val="00430992"/>
    <w:rsid w:val="00432AFB"/>
    <w:rsid w:val="0043425B"/>
    <w:rsid w:val="00462A76"/>
    <w:rsid w:val="004635FE"/>
    <w:rsid w:val="0046757E"/>
    <w:rsid w:val="00467FD8"/>
    <w:rsid w:val="00484F1F"/>
    <w:rsid w:val="004C0C23"/>
    <w:rsid w:val="004C62E0"/>
    <w:rsid w:val="004E58CC"/>
    <w:rsid w:val="005319A3"/>
    <w:rsid w:val="00557467"/>
    <w:rsid w:val="00583330"/>
    <w:rsid w:val="005A62B2"/>
    <w:rsid w:val="005B7D73"/>
    <w:rsid w:val="005D7124"/>
    <w:rsid w:val="005E16B0"/>
    <w:rsid w:val="005F2D9D"/>
    <w:rsid w:val="00601E2A"/>
    <w:rsid w:val="00606BEE"/>
    <w:rsid w:val="00621975"/>
    <w:rsid w:val="00633ADE"/>
    <w:rsid w:val="00635ABA"/>
    <w:rsid w:val="00641A15"/>
    <w:rsid w:val="0066175C"/>
    <w:rsid w:val="0066777B"/>
    <w:rsid w:val="006A1E24"/>
    <w:rsid w:val="006A7B9B"/>
    <w:rsid w:val="006B1952"/>
    <w:rsid w:val="006B42A1"/>
    <w:rsid w:val="006B5FE8"/>
    <w:rsid w:val="006E1B65"/>
    <w:rsid w:val="006F11B6"/>
    <w:rsid w:val="006F1FD3"/>
    <w:rsid w:val="006F2BEF"/>
    <w:rsid w:val="007216B6"/>
    <w:rsid w:val="007225D7"/>
    <w:rsid w:val="0073169D"/>
    <w:rsid w:val="00737A0B"/>
    <w:rsid w:val="00743CB1"/>
    <w:rsid w:val="00744CFB"/>
    <w:rsid w:val="0076333B"/>
    <w:rsid w:val="00773DD4"/>
    <w:rsid w:val="00780702"/>
    <w:rsid w:val="007B0867"/>
    <w:rsid w:val="007B440A"/>
    <w:rsid w:val="007B7369"/>
    <w:rsid w:val="007E552F"/>
    <w:rsid w:val="00802297"/>
    <w:rsid w:val="008067A0"/>
    <w:rsid w:val="0081390B"/>
    <w:rsid w:val="0081603A"/>
    <w:rsid w:val="00836F2A"/>
    <w:rsid w:val="00885845"/>
    <w:rsid w:val="00892687"/>
    <w:rsid w:val="008D65CE"/>
    <w:rsid w:val="008E6A7B"/>
    <w:rsid w:val="008E7E9C"/>
    <w:rsid w:val="0090202F"/>
    <w:rsid w:val="00905DFC"/>
    <w:rsid w:val="00932B1D"/>
    <w:rsid w:val="00962D2E"/>
    <w:rsid w:val="00965321"/>
    <w:rsid w:val="00976C07"/>
    <w:rsid w:val="009B0009"/>
    <w:rsid w:val="009B3F59"/>
    <w:rsid w:val="009C029C"/>
    <w:rsid w:val="009D5A56"/>
    <w:rsid w:val="009E3A5E"/>
    <w:rsid w:val="009F6817"/>
    <w:rsid w:val="00A0003C"/>
    <w:rsid w:val="00A009F8"/>
    <w:rsid w:val="00A07A9A"/>
    <w:rsid w:val="00A34CEB"/>
    <w:rsid w:val="00A418E8"/>
    <w:rsid w:val="00A50300"/>
    <w:rsid w:val="00A50369"/>
    <w:rsid w:val="00A766DF"/>
    <w:rsid w:val="00AB6035"/>
    <w:rsid w:val="00AC0FCC"/>
    <w:rsid w:val="00AD5A38"/>
    <w:rsid w:val="00AE2AFF"/>
    <w:rsid w:val="00AE693B"/>
    <w:rsid w:val="00B133D2"/>
    <w:rsid w:val="00B45199"/>
    <w:rsid w:val="00B55A1E"/>
    <w:rsid w:val="00B720DF"/>
    <w:rsid w:val="00B96CD9"/>
    <w:rsid w:val="00BA334C"/>
    <w:rsid w:val="00BD4C2B"/>
    <w:rsid w:val="00BF25EB"/>
    <w:rsid w:val="00C10003"/>
    <w:rsid w:val="00C133CA"/>
    <w:rsid w:val="00C379D8"/>
    <w:rsid w:val="00C44EC7"/>
    <w:rsid w:val="00C46E8D"/>
    <w:rsid w:val="00C5160F"/>
    <w:rsid w:val="00C70727"/>
    <w:rsid w:val="00C809DD"/>
    <w:rsid w:val="00C81B25"/>
    <w:rsid w:val="00C92052"/>
    <w:rsid w:val="00C936EF"/>
    <w:rsid w:val="00CA4131"/>
    <w:rsid w:val="00CB31FE"/>
    <w:rsid w:val="00CB6348"/>
    <w:rsid w:val="00CC60C0"/>
    <w:rsid w:val="00CD1002"/>
    <w:rsid w:val="00CE49F3"/>
    <w:rsid w:val="00CF686F"/>
    <w:rsid w:val="00D30D37"/>
    <w:rsid w:val="00D4104E"/>
    <w:rsid w:val="00D42279"/>
    <w:rsid w:val="00D5737A"/>
    <w:rsid w:val="00D67606"/>
    <w:rsid w:val="00D71C2B"/>
    <w:rsid w:val="00D80512"/>
    <w:rsid w:val="00DB046B"/>
    <w:rsid w:val="00DB49B1"/>
    <w:rsid w:val="00DE7866"/>
    <w:rsid w:val="00E04DC2"/>
    <w:rsid w:val="00E31715"/>
    <w:rsid w:val="00E327CB"/>
    <w:rsid w:val="00E35B2D"/>
    <w:rsid w:val="00E4488A"/>
    <w:rsid w:val="00E50E6E"/>
    <w:rsid w:val="00E5565B"/>
    <w:rsid w:val="00E619DE"/>
    <w:rsid w:val="00E8179E"/>
    <w:rsid w:val="00E94C88"/>
    <w:rsid w:val="00EB63CB"/>
    <w:rsid w:val="00EC5978"/>
    <w:rsid w:val="00EF658B"/>
    <w:rsid w:val="00F00548"/>
    <w:rsid w:val="00F01EEA"/>
    <w:rsid w:val="00F165F5"/>
    <w:rsid w:val="00F16EBF"/>
    <w:rsid w:val="00F322BC"/>
    <w:rsid w:val="00F33DEC"/>
    <w:rsid w:val="00F5234A"/>
    <w:rsid w:val="00F85E0E"/>
    <w:rsid w:val="00FD403B"/>
    <w:rsid w:val="00FD69AD"/>
    <w:rsid w:val="00FF428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BBBCD0-2417-48F8-B9D5-9F28AD98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548"/>
    <w:pPr>
      <w:ind w:left="720"/>
      <w:contextualSpacing/>
    </w:pPr>
  </w:style>
  <w:style w:type="table" w:styleId="TableGrid">
    <w:name w:val="Table Grid"/>
    <w:basedOn w:val="TableNormal"/>
    <w:uiPriority w:val="39"/>
    <w:rsid w:val="00B5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Marziyeh Fereydouni</dc:creator>
  <cp:lastModifiedBy>Ebrahimi Nia</cp:lastModifiedBy>
  <cp:revision>11</cp:revision>
  <cp:lastPrinted>2014-11-25T10:08:00Z</cp:lastPrinted>
  <dcterms:created xsi:type="dcterms:W3CDTF">2015-01-28T06:24:00Z</dcterms:created>
  <dcterms:modified xsi:type="dcterms:W3CDTF">2015-12-27T09:39:00Z</dcterms:modified>
</cp:coreProperties>
</file>